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5B" w:rsidRDefault="00F8065B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ИТОГОВЫЙ ДОКУМЕНТ ПУБЛИЧНЫХ СЛУШАНИЙ</w:t>
      </w:r>
    </w:p>
    <w:p w:rsidR="00F8065B" w:rsidRDefault="00C501BA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25A3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F8065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="00F8065B">
        <w:rPr>
          <w:rFonts w:ascii="Times New Roman" w:hAnsi="Times New Roman"/>
          <w:sz w:val="28"/>
          <w:szCs w:val="28"/>
        </w:rPr>
        <w:t xml:space="preserve">г. </w:t>
      </w:r>
      <w:r w:rsidR="00F8065B">
        <w:rPr>
          <w:rFonts w:ascii="Times New Roman" w:hAnsi="Times New Roman" w:cs="Times New Roman"/>
          <w:sz w:val="28"/>
          <w:szCs w:val="28"/>
        </w:rPr>
        <w:t xml:space="preserve"> </w:t>
      </w:r>
      <w:r w:rsidR="00F8065B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="00F8065B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на плановый период 2020</w:t>
      </w:r>
      <w:r w:rsidR="00F8065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F8065B">
        <w:rPr>
          <w:rFonts w:ascii="Times New Roman" w:hAnsi="Times New Roman"/>
          <w:sz w:val="28"/>
          <w:szCs w:val="28"/>
        </w:rPr>
        <w:t xml:space="preserve"> годов».                                                                     Общее число жителей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 </w:t>
      </w:r>
      <w:r w:rsidR="00630B6E">
        <w:rPr>
          <w:rFonts w:ascii="Times New Roman" w:hAnsi="Times New Roman"/>
          <w:sz w:val="28"/>
          <w:szCs w:val="28"/>
        </w:rPr>
        <w:t>12</w:t>
      </w:r>
      <w:r w:rsidR="00F8065B">
        <w:rPr>
          <w:rFonts w:ascii="Times New Roman" w:hAnsi="Times New Roman"/>
          <w:sz w:val="28"/>
          <w:szCs w:val="28"/>
        </w:rPr>
        <w:t xml:space="preserve"> человек.                                                    Общая продолжительность публичных слушаний с </w:t>
      </w:r>
      <w:r>
        <w:rPr>
          <w:rFonts w:ascii="Times New Roman" w:hAnsi="Times New Roman"/>
          <w:sz w:val="28"/>
          <w:szCs w:val="28"/>
        </w:rPr>
        <w:t>03</w:t>
      </w:r>
      <w:r w:rsidR="00F8065B">
        <w:rPr>
          <w:rFonts w:ascii="Times New Roman" w:hAnsi="Times New Roman"/>
          <w:sz w:val="28"/>
          <w:szCs w:val="28"/>
        </w:rPr>
        <w:t xml:space="preserve"> декабря по </w:t>
      </w:r>
      <w:r>
        <w:rPr>
          <w:rFonts w:ascii="Times New Roman" w:hAnsi="Times New Roman"/>
          <w:sz w:val="28"/>
          <w:szCs w:val="28"/>
        </w:rPr>
        <w:t>12</w:t>
      </w:r>
      <w:r w:rsidR="00F8065B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="00F8065B">
        <w:rPr>
          <w:rFonts w:ascii="Times New Roman" w:hAnsi="Times New Roman"/>
          <w:sz w:val="28"/>
          <w:szCs w:val="28"/>
        </w:rPr>
        <w:t xml:space="preserve"> года.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Вопрос, вынесенный на публичные слушания 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01BA">
        <w:rPr>
          <w:rFonts w:ascii="Times New Roman" w:hAnsi="Times New Roman"/>
          <w:sz w:val="28"/>
          <w:szCs w:val="28"/>
        </w:rPr>
        <w:t>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гражданами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вопросу, вынесенному на публичные слушания.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о целесообразности обсуждения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</w:t>
      </w:r>
      <w:r w:rsidR="00C501BA">
        <w:rPr>
          <w:rFonts w:ascii="Times New Roman" w:hAnsi="Times New Roman"/>
          <w:sz w:val="28"/>
          <w:szCs w:val="28"/>
        </w:rPr>
        <w:t xml:space="preserve">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01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C501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мнения жителей, содержащие отрицательную оценку по 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C501B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 и</w:t>
      </w:r>
      <w:r w:rsidR="00C501BA">
        <w:rPr>
          <w:rFonts w:ascii="Times New Roman" w:hAnsi="Times New Roman"/>
          <w:sz w:val="28"/>
          <w:szCs w:val="28"/>
        </w:rPr>
        <w:t xml:space="preserve">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Типичные мнения жителей, содержащие положительную оценку по вопросу 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</w:t>
      </w:r>
      <w:r w:rsidR="00C501B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плановый период 20</w:t>
      </w:r>
      <w:r w:rsidR="00C501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проведенных публичных слушаний по обсуждению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01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C501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               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01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C501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итоговый документ по результатам публичных слушаний по 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501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01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</w:t>
      </w:r>
      <w:r w:rsidR="00C501BA">
        <w:rPr>
          <w:rFonts w:ascii="Times New Roman" w:hAnsi="Times New Roman"/>
          <w:sz w:val="28"/>
          <w:szCs w:val="28"/>
        </w:rPr>
        <w:t>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501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F8065B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настоящий итоговый документ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 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8A1D59" w:rsidRPr="008A1D59" w:rsidRDefault="008A1D59" w:rsidP="008A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59" w:rsidRDefault="008A1D59" w:rsidP="008A1D59">
      <w:pPr>
        <w:pStyle w:val="a3"/>
        <w:pBdr>
          <w:bottom w:val="single" w:sz="12" w:space="1" w:color="auto"/>
        </w:pBdr>
      </w:pPr>
      <w:r w:rsidRPr="008A1D59">
        <w:rPr>
          <w:b/>
        </w:rPr>
        <w:lastRenderedPageBreak/>
        <w:t>1.</w:t>
      </w:r>
      <w:r w:rsidRPr="00EA6359">
        <w:t xml:space="preserve"> </w:t>
      </w:r>
      <w:r w:rsidRPr="008A1D59">
        <w:rPr>
          <w:b/>
        </w:rPr>
        <w:t xml:space="preserve">Доходы  бюджета  </w:t>
      </w:r>
      <w:proofErr w:type="spellStart"/>
      <w:r w:rsidRPr="008A1D59">
        <w:rPr>
          <w:b/>
        </w:rPr>
        <w:t>Кунашакского</w:t>
      </w:r>
      <w:proofErr w:type="spellEnd"/>
      <w:r w:rsidRPr="008A1D59">
        <w:rPr>
          <w:b/>
        </w:rPr>
        <w:t xml:space="preserve">  поселения  за  201</w:t>
      </w:r>
      <w:r w:rsidR="00C501BA">
        <w:rPr>
          <w:b/>
        </w:rPr>
        <w:t>9</w:t>
      </w:r>
      <w:r w:rsidRPr="008A1D59">
        <w:rPr>
          <w:b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Виды поступлений</w:t>
            </w:r>
          </w:p>
        </w:tc>
        <w:tc>
          <w:tcPr>
            <w:tcW w:w="2268" w:type="dxa"/>
          </w:tcPr>
          <w:p w:rsidR="008A1D59" w:rsidRPr="00A27E1E" w:rsidRDefault="008A1D59" w:rsidP="00C501BA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План в 201</w:t>
            </w:r>
            <w:r w:rsidR="00C501BA">
              <w:rPr>
                <w:b/>
              </w:rPr>
              <w:t>9</w:t>
            </w:r>
            <w:r w:rsidRPr="00A27E1E">
              <w:rPr>
                <w:b/>
              </w:rPr>
              <w:t xml:space="preserve"> г.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>Налог  на  доходы  физических  лиц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2253,0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400,9</w:t>
            </w:r>
            <w:r w:rsidR="006864E9">
              <w:rPr>
                <w:b/>
              </w:rPr>
              <w:t>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5021,0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Единый  с/х  налог                                                                 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38,0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>
              <w:t>поступления  от  собственных  источников  дохода  бюджета</w:t>
            </w:r>
            <w:r w:rsidRPr="00A27E1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7712,9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   </w:t>
            </w:r>
          </w:p>
        </w:tc>
      </w:tr>
      <w:tr w:rsidR="008A1D59" w:rsidTr="008A1D59">
        <w:tc>
          <w:tcPr>
            <w:tcW w:w="7196" w:type="dxa"/>
          </w:tcPr>
          <w:p w:rsidR="008A1D59" w:rsidRDefault="008A1D59" w:rsidP="0094384B">
            <w:pPr>
              <w:spacing w:after="0"/>
              <w:jc w:val="both"/>
            </w:pPr>
            <w:r w:rsidRPr="00A27E1E">
              <w:t xml:space="preserve">Дотация </w:t>
            </w:r>
            <w:r>
              <w:t>бюджетам поселений</w:t>
            </w:r>
            <w:r w:rsidRPr="00A27E1E">
              <w:t xml:space="preserve"> на выравнивание  бюджет</w:t>
            </w:r>
            <w:r>
              <w:t>ной</w:t>
            </w:r>
            <w:r w:rsidRPr="00A27E1E">
              <w:t xml:space="preserve">  обеспеченности     </w:t>
            </w:r>
          </w:p>
          <w:p w:rsidR="008A1D59" w:rsidRPr="00473441" w:rsidRDefault="008A1D59" w:rsidP="0094384B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3357,0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C8623C" w:rsidP="008A1D59">
            <w:pPr>
              <w:spacing w:after="0"/>
              <w:jc w:val="both"/>
              <w:rPr>
                <w:b/>
              </w:rPr>
            </w:pPr>
            <w:r w:rsidRPr="0049256A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32,6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C8623C" w:rsidP="0094384B">
            <w:pPr>
              <w:spacing w:after="0"/>
              <w:jc w:val="both"/>
              <w:rPr>
                <w:b/>
              </w:rPr>
            </w:pPr>
            <w:r w:rsidRPr="0049256A">
              <w:rPr>
                <w:rFonts w:eastAsia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</w:t>
            </w:r>
            <w:proofErr w:type="spellStart"/>
            <w:r w:rsidRPr="0049256A">
              <w:rPr>
                <w:rFonts w:eastAsia="Times New Roman"/>
                <w:sz w:val="24"/>
                <w:szCs w:val="24"/>
              </w:rPr>
              <w:t>муниц</w:t>
            </w:r>
            <w:proofErr w:type="gramStart"/>
            <w:r w:rsidRPr="0049256A">
              <w:rPr>
                <w:rFonts w:eastAsia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9256A">
              <w:rPr>
                <w:rFonts w:eastAsia="Times New Roman"/>
                <w:sz w:val="24"/>
                <w:szCs w:val="24"/>
              </w:rPr>
              <w:t>-в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170,8</w:t>
            </w:r>
            <w:r w:rsidR="006864E9">
              <w:rPr>
                <w:b/>
              </w:rPr>
              <w:t>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ИТОГО</w:t>
            </w:r>
            <w:r w:rsidRPr="00A27E1E">
              <w:t xml:space="preserve">  </w:t>
            </w:r>
            <w:r w:rsidRPr="00A27E1E">
              <w:rPr>
                <w:b/>
              </w:rPr>
              <w:t>финансовая  помощь</w:t>
            </w:r>
            <w:r w:rsidRPr="00A27E1E">
              <w:t xml:space="preserve">                       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3560,4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8A1D59" w:rsidRPr="00A27E1E" w:rsidRDefault="00C501BA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11273,3</w:t>
            </w:r>
            <w:r w:rsidR="006864E9">
              <w:rPr>
                <w:b/>
              </w:rPr>
              <w:t>00</w:t>
            </w:r>
            <w:r w:rsidR="008A1D59" w:rsidRPr="00A27E1E">
              <w:rPr>
                <w:b/>
              </w:rPr>
              <w:t xml:space="preserve">      </w:t>
            </w:r>
          </w:p>
        </w:tc>
      </w:tr>
    </w:tbl>
    <w:p w:rsidR="008A1D59" w:rsidRPr="00D569FC" w:rsidRDefault="008A1D59" w:rsidP="00C8623C">
      <w:pPr>
        <w:pStyle w:val="a3"/>
        <w:jc w:val="both"/>
      </w:pPr>
      <w:r w:rsidRPr="00EA6359">
        <w:t xml:space="preserve">         </w:t>
      </w:r>
      <w:r w:rsidRPr="008A1D59">
        <w:rPr>
          <w:b/>
        </w:rPr>
        <w:t xml:space="preserve">                                </w:t>
      </w:r>
    </w:p>
    <w:p w:rsidR="008A1D59" w:rsidRPr="008A1D59" w:rsidRDefault="008A1D59" w:rsidP="00C8623C">
      <w:pPr>
        <w:pStyle w:val="a3"/>
        <w:rPr>
          <w:b/>
        </w:rPr>
      </w:pPr>
      <w:r w:rsidRPr="008A1D59">
        <w:rPr>
          <w:b/>
        </w:rPr>
        <w:t xml:space="preserve">2. Расходы  бюджета  </w:t>
      </w:r>
      <w:proofErr w:type="spellStart"/>
      <w:r w:rsidRPr="008A1D59">
        <w:rPr>
          <w:b/>
        </w:rPr>
        <w:t>Кунашакского</w:t>
      </w:r>
      <w:proofErr w:type="spellEnd"/>
      <w:r w:rsidR="00C8623C">
        <w:rPr>
          <w:b/>
        </w:rPr>
        <w:t xml:space="preserve">  сельского  поселения  за  201</w:t>
      </w:r>
      <w:r w:rsidR="00C501BA">
        <w:rPr>
          <w:b/>
        </w:rPr>
        <w:t>9</w:t>
      </w:r>
      <w:r w:rsidRPr="008A1D59">
        <w:rPr>
          <w:b/>
        </w:rPr>
        <w:t>г.</w:t>
      </w:r>
      <w:r w:rsidRPr="00D569FC"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1275"/>
      </w:tblGrid>
      <w:tr w:rsidR="008A1D59" w:rsidTr="00C8623C">
        <w:trPr>
          <w:trHeight w:val="649"/>
        </w:trPr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EA6359">
              <w:rPr>
                <w:b/>
              </w:rPr>
              <w:t xml:space="preserve">          </w:t>
            </w:r>
            <w:r w:rsidRPr="00A27E1E">
              <w:rPr>
                <w:b/>
              </w:rPr>
              <w:t xml:space="preserve">Виды  расходов                                                 </w:t>
            </w:r>
          </w:p>
        </w:tc>
        <w:tc>
          <w:tcPr>
            <w:tcW w:w="1275" w:type="dxa"/>
          </w:tcPr>
          <w:p w:rsidR="008A1D59" w:rsidRPr="00A27E1E" w:rsidRDefault="00C8623C" w:rsidP="00C8623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="008A1D59" w:rsidRPr="00A27E1E">
              <w:rPr>
                <w:b/>
              </w:rPr>
              <w:t>юджет на 201</w:t>
            </w:r>
            <w:r>
              <w:rPr>
                <w:b/>
              </w:rPr>
              <w:t>8</w:t>
            </w:r>
            <w:r w:rsidR="008A1D59" w:rsidRPr="00A27E1E">
              <w:rPr>
                <w:b/>
              </w:rPr>
              <w:t xml:space="preserve"> г.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Всего  расходов                                                              </w:t>
            </w:r>
          </w:p>
        </w:tc>
        <w:tc>
          <w:tcPr>
            <w:tcW w:w="1275" w:type="dxa"/>
          </w:tcPr>
          <w:p w:rsidR="008A1D59" w:rsidRPr="003C59D4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11273,3</w:t>
            </w:r>
            <w:r w:rsidR="006864E9">
              <w:rPr>
                <w:b/>
              </w:rPr>
              <w:t>00</w:t>
            </w:r>
          </w:p>
        </w:tc>
      </w:tr>
      <w:tr w:rsidR="008A1D59" w:rsidTr="006864E9">
        <w:trPr>
          <w:trHeight w:val="238"/>
        </w:trPr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</w:pPr>
            <w:r w:rsidRPr="00A27E1E">
              <w:t xml:space="preserve">в  том  числе  </w:t>
            </w:r>
            <w:proofErr w:type="gramStart"/>
            <w:r w:rsidRPr="00A27E1E">
              <w:t>на</w:t>
            </w:r>
            <w:proofErr w:type="gramEnd"/>
            <w:r w:rsidRPr="00A27E1E">
              <w:t xml:space="preserve">:  </w:t>
            </w:r>
          </w:p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0102</w:t>
            </w:r>
            <w:r w:rsidRPr="00A27E1E">
              <w:t xml:space="preserve">  Оплату  труда  Главы  поселения                            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749,499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630B6E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0103 </w:t>
            </w:r>
            <w:r w:rsidR="008A1D59" w:rsidRPr="00A27E1E">
              <w:rPr>
                <w:b/>
              </w:rPr>
              <w:t xml:space="preserve">Закупку  товаров  для  муниципальных  нужд              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0104</w:t>
            </w:r>
            <w:proofErr w:type="gramStart"/>
            <w:r w:rsidRPr="00A27E1E">
              <w:t xml:space="preserve">  В</w:t>
            </w:r>
            <w:proofErr w:type="gramEnd"/>
            <w:r w:rsidRPr="00A27E1E">
              <w:t xml:space="preserve">сего  расходов  по  администрации  поселения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4802,141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t>в  том  числе  на  оплату  труда  персон</w:t>
            </w:r>
            <w:r w:rsidR="00906EFD">
              <w:t>ала  (9 чел.  в администрации</w:t>
            </w:r>
            <w:r w:rsidRPr="00A27E1E">
              <w:t>)</w:t>
            </w:r>
          </w:p>
        </w:tc>
        <w:tc>
          <w:tcPr>
            <w:tcW w:w="1275" w:type="dxa"/>
          </w:tcPr>
          <w:p w:rsidR="008A1D59" w:rsidRPr="00A27E1E" w:rsidRDefault="00906EFD" w:rsidP="0094384B">
            <w:pPr>
              <w:spacing w:after="0"/>
              <w:jc w:val="center"/>
              <w:rPr>
                <w:b/>
              </w:rPr>
            </w:pPr>
            <w:r>
              <w:t>3047,363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Закупка  товаров, услуг для  обеспечения  </w:t>
            </w:r>
            <w:proofErr w:type="spellStart"/>
            <w:r w:rsidRPr="00A27E1E">
              <w:rPr>
                <w:b/>
              </w:rPr>
              <w:t>муницип</w:t>
            </w:r>
            <w:proofErr w:type="spellEnd"/>
            <w:r w:rsidRPr="00A27E1E">
              <w:rPr>
                <w:b/>
              </w:rPr>
              <w:t>. нужд</w:t>
            </w:r>
            <w:r w:rsidRPr="00A27E1E">
              <w:t xml:space="preserve">  </w:t>
            </w:r>
            <w:r w:rsidRPr="00A27E1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8A1D59" w:rsidRPr="00673574" w:rsidRDefault="00906EFD" w:rsidP="0094384B">
            <w:pPr>
              <w:spacing w:after="0"/>
              <w:jc w:val="center"/>
              <w:rPr>
                <w:b/>
              </w:rPr>
            </w:pPr>
            <w:r>
              <w:t>1543,628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На  оплату  </w:t>
            </w:r>
            <w:proofErr w:type="gramStart"/>
            <w:r w:rsidRPr="00A27E1E">
              <w:rPr>
                <w:b/>
              </w:rPr>
              <w:t>земельного</w:t>
            </w:r>
            <w:proofErr w:type="gramEnd"/>
            <w:r w:rsidRPr="00A27E1E">
              <w:rPr>
                <w:b/>
              </w:rPr>
              <w:t xml:space="preserve">  и  </w:t>
            </w:r>
            <w:proofErr w:type="spellStart"/>
            <w:r w:rsidRPr="00A27E1E">
              <w:rPr>
                <w:b/>
              </w:rPr>
              <w:t>имщественного</w:t>
            </w:r>
            <w:proofErr w:type="spellEnd"/>
            <w:r w:rsidRPr="00A27E1E">
              <w:rPr>
                <w:b/>
              </w:rPr>
              <w:t xml:space="preserve">  налогов</w:t>
            </w:r>
            <w:r w:rsidRPr="00A27E1E">
              <w:t xml:space="preserve">               </w:t>
            </w:r>
          </w:p>
        </w:tc>
        <w:tc>
          <w:tcPr>
            <w:tcW w:w="1275" w:type="dxa"/>
          </w:tcPr>
          <w:p w:rsidR="008A1D59" w:rsidRPr="00A27E1E" w:rsidRDefault="00906EFD" w:rsidP="0094384B">
            <w:pPr>
              <w:spacing w:after="0"/>
              <w:jc w:val="center"/>
              <w:rPr>
                <w:b/>
              </w:rPr>
            </w:pPr>
            <w:r>
              <w:t>211,150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0106</w:t>
            </w:r>
            <w:r w:rsidRPr="00A27E1E">
              <w:t xml:space="preserve">  Оплата труда зам. Главы администрации по финансам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449,867</w:t>
            </w:r>
          </w:p>
        </w:tc>
      </w:tr>
      <w:tr w:rsidR="00906EFD" w:rsidTr="008A1D59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0111 Резервные фонды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0113</w:t>
            </w:r>
            <w:r w:rsidRPr="00A27E1E">
              <w:t xml:space="preserve">  Другие  общегосударственные  вопросы                      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8A1D59" w:rsidTr="006864E9">
        <w:trPr>
          <w:trHeight w:val="378"/>
        </w:trPr>
        <w:tc>
          <w:tcPr>
            <w:tcW w:w="7338" w:type="dxa"/>
          </w:tcPr>
          <w:p w:rsidR="008A1D59" w:rsidRPr="00A27E1E" w:rsidRDefault="008A1D59" w:rsidP="006864E9">
            <w:pPr>
              <w:spacing w:after="0"/>
              <w:jc w:val="both"/>
              <w:rPr>
                <w:b/>
              </w:rPr>
            </w:pPr>
            <w:r w:rsidRPr="00A27E1E">
              <w:t xml:space="preserve">в  том  числе  отлов  безнадзорных  собак                                                      </w:t>
            </w:r>
          </w:p>
        </w:tc>
        <w:tc>
          <w:tcPr>
            <w:tcW w:w="1275" w:type="dxa"/>
          </w:tcPr>
          <w:p w:rsidR="008A1D59" w:rsidRPr="00161DC2" w:rsidRDefault="00906EFD" w:rsidP="0094384B">
            <w:pPr>
              <w:spacing w:after="0"/>
              <w:jc w:val="center"/>
            </w:pPr>
            <w:r>
              <w:t>120,000</w:t>
            </w:r>
          </w:p>
          <w:p w:rsidR="008A1D59" w:rsidRPr="00161DC2" w:rsidRDefault="008A1D59" w:rsidP="0094384B">
            <w:pPr>
              <w:spacing w:after="0"/>
              <w:jc w:val="center"/>
            </w:pP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03</w:t>
            </w:r>
            <w:r w:rsidR="00906EFD">
              <w:rPr>
                <w:b/>
              </w:rPr>
              <w:t>10</w:t>
            </w:r>
            <w:r w:rsidRPr="00A27E1E">
              <w:t xml:space="preserve">  </w:t>
            </w:r>
            <w:r w:rsidR="006864E9" w:rsidRPr="006864E9"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8A1D59" w:rsidTr="008A1D59">
        <w:trPr>
          <w:trHeight w:val="551"/>
        </w:trPr>
        <w:tc>
          <w:tcPr>
            <w:tcW w:w="7338" w:type="dxa"/>
          </w:tcPr>
          <w:p w:rsidR="008A1D59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0405</w:t>
            </w:r>
            <w:r w:rsidR="008A1D59" w:rsidRPr="00A27E1E">
              <w:t xml:space="preserve">  </w:t>
            </w:r>
            <w:r w:rsidRPr="00906EFD"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32,600</w:t>
            </w:r>
          </w:p>
        </w:tc>
      </w:tr>
      <w:tr w:rsidR="00906EFD" w:rsidTr="008A1D59">
        <w:trPr>
          <w:trHeight w:val="551"/>
        </w:trPr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0409 </w:t>
            </w:r>
            <w:r w:rsidRPr="00906EFD">
              <w:rPr>
                <w:b/>
              </w:rPr>
              <w:t>Мероприятия в области дорожного хозяйства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19,797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0502  </w:t>
            </w:r>
            <w:r w:rsidRPr="00A27E1E">
              <w:t xml:space="preserve">Мероприятия  в  области  </w:t>
            </w:r>
            <w:proofErr w:type="spellStart"/>
            <w:r w:rsidRPr="00A27E1E">
              <w:t>коммунальн</w:t>
            </w:r>
            <w:proofErr w:type="spellEnd"/>
            <w:r w:rsidRPr="00A27E1E">
              <w:t xml:space="preserve">. хозяйства 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170,800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0503</w:t>
            </w:r>
            <w:r w:rsidRPr="00A27E1E">
              <w:t xml:space="preserve">  </w:t>
            </w:r>
            <w:r w:rsidR="00906EFD" w:rsidRPr="00906EFD">
              <w:t>Уличное освещение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2867,095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0503</w:t>
            </w:r>
            <w:proofErr w:type="gramStart"/>
            <w:r w:rsidRPr="00A27E1E">
              <w:t xml:space="preserve">  </w:t>
            </w:r>
            <w:r w:rsidR="00906EFD" w:rsidRPr="00906EFD">
              <w:t>П</w:t>
            </w:r>
            <w:proofErr w:type="gramEnd"/>
            <w:r w:rsidR="00906EFD" w:rsidRPr="00906EFD">
              <w:t>рочие мероприятия по благоустройству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642,123</w:t>
            </w:r>
          </w:p>
        </w:tc>
      </w:tr>
      <w:tr w:rsidR="00906EFD" w:rsidTr="008A1D59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0503 </w:t>
            </w:r>
            <w:r w:rsidRPr="00906EFD">
              <w:rPr>
                <w:b/>
              </w:rPr>
              <w:t xml:space="preserve">МП Благоустройство на территории </w:t>
            </w:r>
            <w:proofErr w:type="spellStart"/>
            <w:r w:rsidRPr="00906EFD">
              <w:rPr>
                <w:b/>
              </w:rPr>
              <w:t>Кунашакского</w:t>
            </w:r>
            <w:proofErr w:type="spellEnd"/>
            <w:r w:rsidRPr="00906EFD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497,544</w:t>
            </w:r>
          </w:p>
        </w:tc>
      </w:tr>
      <w:tr w:rsidR="00906EFD" w:rsidTr="008A1D59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197,544</w:t>
            </w:r>
          </w:p>
        </w:tc>
      </w:tr>
      <w:tr w:rsidR="00906EFD" w:rsidTr="008A1D59"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территории  сквера  в  центре  с. Кунашак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906EFD" w:rsidTr="008A1D59"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</w:tr>
      <w:tr w:rsidR="00906EFD" w:rsidTr="008A1D59"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 xml:space="preserve">МП Энергосбережения на территории </w:t>
            </w:r>
            <w:proofErr w:type="spellStart"/>
            <w:r w:rsidRPr="00906EFD">
              <w:t>Кунашакского</w:t>
            </w:r>
            <w:proofErr w:type="spellEnd"/>
            <w:r w:rsidRPr="00906EFD">
              <w:t xml:space="preserve"> сельского поселения Челябинской области на 2018-2020 годы"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550,000</w:t>
            </w:r>
          </w:p>
        </w:tc>
      </w:tr>
      <w:tr w:rsidR="008A1D59" w:rsidTr="008A1D59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1003  </w:t>
            </w:r>
            <w:r w:rsidRPr="00A27E1E">
              <w:t xml:space="preserve">Доплаты  к  пенсиям  муниципальных  служащих               </w:t>
            </w:r>
          </w:p>
        </w:tc>
        <w:tc>
          <w:tcPr>
            <w:tcW w:w="1275" w:type="dxa"/>
          </w:tcPr>
          <w:p w:rsidR="008A1D59" w:rsidRPr="008A4AF1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56,834</w:t>
            </w:r>
          </w:p>
        </w:tc>
      </w:tr>
      <w:tr w:rsidR="00906EFD" w:rsidTr="008A1D59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1102 </w:t>
            </w:r>
            <w:r w:rsidRPr="00906EFD">
              <w:t xml:space="preserve">МП Развитие физической культуры и спорта в </w:t>
            </w:r>
            <w:proofErr w:type="spellStart"/>
            <w:r w:rsidRPr="00906EFD">
              <w:t>Кунашакском</w:t>
            </w:r>
            <w:proofErr w:type="spellEnd"/>
            <w:r w:rsidRPr="00906EFD">
              <w:t xml:space="preserve"> сельском поселении на 2018-2020 гг.</w:t>
            </w:r>
          </w:p>
        </w:tc>
        <w:tc>
          <w:tcPr>
            <w:tcW w:w="1275" w:type="dxa"/>
          </w:tcPr>
          <w:p w:rsidR="00906EFD" w:rsidRDefault="00906EFD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</w:tbl>
    <w:p w:rsidR="008A1D59" w:rsidRDefault="008A1D59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5B" w:rsidRDefault="00F8065B" w:rsidP="00F8065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5B" w:rsidRPr="00630B6E" w:rsidRDefault="00630B6E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="00F8065B" w:rsidRPr="0063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О.Р. Шакирова</w:t>
      </w:r>
    </w:p>
    <w:p w:rsidR="00206843" w:rsidRDefault="00F8065B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</w:t>
      </w:r>
      <w:r w:rsidR="0063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30B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                       Л.Н. Хасанова      </w:t>
      </w: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63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3" w:rsidRDefault="00B125A3" w:rsidP="00B12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1 </w:t>
      </w:r>
    </w:p>
    <w:p w:rsidR="00B125A3" w:rsidRDefault="00B125A3" w:rsidP="00B12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документу</w:t>
      </w:r>
    </w:p>
    <w:p w:rsidR="00B125A3" w:rsidRDefault="00B125A3" w:rsidP="00B12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B125A3" w:rsidRDefault="00B125A3" w:rsidP="00B12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03.12.2018г.</w:t>
      </w:r>
    </w:p>
    <w:p w:rsidR="00B125A3" w:rsidRDefault="00B125A3" w:rsidP="00B1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3" w:rsidRDefault="00B125A3" w:rsidP="00B1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3" w:rsidRDefault="00B125A3" w:rsidP="00B1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Поступившие предложения  на  публичных слушаниях  03.12.2018 г.         и в течение 10 дней после публичных слушаний                                           </w:t>
      </w: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плановый период 2020 и 2021 годов».</w:t>
      </w:r>
    </w:p>
    <w:p w:rsidR="00B125A3" w:rsidRDefault="00B125A3" w:rsidP="00B1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531"/>
        <w:gridCol w:w="1435"/>
        <w:gridCol w:w="7605"/>
      </w:tblGrid>
      <w:tr w:rsidR="00B125A3" w:rsidTr="00B125A3">
        <w:trPr>
          <w:trHeight w:val="1115"/>
          <w:tblHeader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Субъект, внесший предложения 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поступивших предложений</w:t>
            </w:r>
          </w:p>
        </w:tc>
      </w:tr>
      <w:tr w:rsidR="00B125A3" w:rsidTr="00B125A3">
        <w:trPr>
          <w:trHeight w:val="70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Нуриев Ринат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Мажитович</w:t>
            </w:r>
            <w:proofErr w:type="spellEnd"/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1.Рассмотреть вопрос о восстановлении в структуре администрации сельского поселения должности – Ведущего специалиста по земельным и имущественным отношениям и внести соответствующие изменения в проекте бюджета сельского поселения на 2019 год.</w:t>
            </w:r>
          </w:p>
        </w:tc>
      </w:tr>
      <w:tr w:rsidR="00B125A3" w:rsidTr="00B125A3">
        <w:trPr>
          <w:trHeight w:val="70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Гарифулла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Зайнуллович</w:t>
            </w:r>
            <w:proofErr w:type="spellEnd"/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1. В строке бюджета на 2019 год «Первичные меры пожарной безопасности» предусмотреть 300,00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(вместо 150,00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тыс.руб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.).</w:t>
            </w:r>
          </w:p>
        </w:tc>
      </w:tr>
      <w:tr w:rsidR="00B125A3" w:rsidTr="00B125A3">
        <w:trPr>
          <w:trHeight w:val="70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A3" w:rsidRDefault="00B125A3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Хусаинова 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Асыловна</w:t>
            </w:r>
            <w:proofErr w:type="spellEnd"/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1.В приложениях 6,7,8,9 проекта бюджета сельского поселения на 2019 год внести строчку МП « Благоустройство территории КСП на 2018-2020 годы» или заменить предложенную строчку вместо строчки «Повышение уровня качества жизни населения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Кунашакского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муниципального района»</w:t>
            </w:r>
          </w:p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2.Заложить в проект бюджета на 2019 год на код представительного органа 25,00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на покупку компьютера или ноутбука, заложенные средства «на создание и выдачу электронного ключа» поменять на «продление сертификата выданного электронного ключа».</w:t>
            </w:r>
          </w:p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B125A3" w:rsidRDefault="00B125A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</w:tbl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        ________________    О.Р. Шакирова</w:t>
      </w: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3" w:rsidRDefault="00B125A3" w:rsidP="00B1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оргкомитета:              ________________     Л.Н. Хасанова</w:t>
      </w:r>
    </w:p>
    <w:p w:rsidR="00B125A3" w:rsidRDefault="00B125A3" w:rsidP="00B125A3">
      <w:pPr>
        <w:pStyle w:val="a6"/>
        <w:spacing w:before="28" w:beforeAutospacing="0" w:after="28"/>
        <w:rPr>
          <w:rFonts w:ascii="Verdana" w:hAnsi="Verdana"/>
          <w:color w:val="000000"/>
          <w:sz w:val="20"/>
          <w:szCs w:val="20"/>
        </w:rPr>
      </w:pPr>
    </w:p>
    <w:p w:rsidR="00B125A3" w:rsidRDefault="00B125A3" w:rsidP="00B125A3"/>
    <w:p w:rsidR="00B125A3" w:rsidRDefault="00B125A3" w:rsidP="00630B6E">
      <w:pPr>
        <w:spacing w:before="100" w:beforeAutospacing="1" w:after="100" w:afterAutospacing="1" w:line="240" w:lineRule="auto"/>
      </w:pPr>
    </w:p>
    <w:sectPr w:rsidR="00B1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206843"/>
    <w:rsid w:val="003A20FF"/>
    <w:rsid w:val="00630B6E"/>
    <w:rsid w:val="006864E9"/>
    <w:rsid w:val="008A1D59"/>
    <w:rsid w:val="00906EFD"/>
    <w:rsid w:val="00A66388"/>
    <w:rsid w:val="00B125A3"/>
    <w:rsid w:val="00C501BA"/>
    <w:rsid w:val="00C8623C"/>
    <w:rsid w:val="00EC7A82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B1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B1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2018-12-13T09:38:00Z</cp:lastPrinted>
  <dcterms:created xsi:type="dcterms:W3CDTF">2018-12-13T09:21:00Z</dcterms:created>
  <dcterms:modified xsi:type="dcterms:W3CDTF">2020-10-05T05:03:00Z</dcterms:modified>
</cp:coreProperties>
</file>